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0214" w:rsidP="008F1571" w:rsidRDefault="00AB0214" w14:paraId="2FDFD7CF" w14:textId="7777777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D1EAC1" wp14:editId="5E52CC1B">
            <wp:extent cx="504825" cy="504825"/>
            <wp:effectExtent l="0" t="0" r="9525" b="9525"/>
            <wp:docPr id="937331396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31396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:rsidR="008F1571" w:rsidP="008F1571" w:rsidRDefault="008F1571" w14:paraId="696A5087" w14:textId="45AA432C">
      <w:pPr>
        <w:rPr>
          <w:b/>
          <w:bCs/>
        </w:rPr>
      </w:pPr>
      <w:r>
        <w:rPr>
          <w:b/>
          <w:bCs/>
        </w:rPr>
        <w:t xml:space="preserve">Anlage </w:t>
      </w:r>
      <w:r w:rsidR="00FA4D7F">
        <w:rPr>
          <w:b/>
          <w:bCs/>
        </w:rPr>
        <w:t>5</w:t>
      </w:r>
      <w:r>
        <w:rPr>
          <w:b/>
          <w:bCs/>
        </w:rPr>
        <w:t xml:space="preserve"> </w:t>
      </w:r>
    </w:p>
    <w:p w:rsidR="008F1571" w:rsidP="008F1571" w:rsidRDefault="008F1571" w14:paraId="5687A0A7" w14:textId="77777777">
      <w:pPr>
        <w:rPr>
          <w:b/>
          <w:bCs/>
        </w:rPr>
      </w:pPr>
    </w:p>
    <w:p w:rsidR="008F1571" w:rsidP="008F1571" w:rsidRDefault="008F1571" w14:paraId="504A0016" w14:textId="2EA04BC5">
      <w:pPr>
        <w:rPr>
          <w:b/>
          <w:bCs/>
        </w:rPr>
      </w:pPr>
      <w:r w:rsidRPr="00D251B5">
        <w:rPr>
          <w:b/>
          <w:bCs/>
        </w:rPr>
        <w:t>Präventionsgrundsätze in der Kinder- und Jugendarbeit: Was Kinder und Jugendliche wissen müssen</w:t>
      </w:r>
    </w:p>
    <w:p w:rsidR="008F1571" w:rsidP="008F1571" w:rsidRDefault="008F1571" w14:paraId="41F2345E" w14:textId="77777777">
      <w:pPr>
        <w:rPr>
          <w:b/>
          <w:bCs/>
        </w:rPr>
      </w:pPr>
    </w:p>
    <w:p w:rsidRPr="00D251B5" w:rsidR="008F1571" w:rsidP="008F1571" w:rsidRDefault="008F1571" w14:paraId="03CFD4F7" w14:textId="77777777">
      <w:pPr>
        <w:ind w:left="1416"/>
      </w:pPr>
      <w:r w:rsidRPr="00D251B5">
        <w:t>1. Es gibt angenehme, aber auch unangenehme Gefühle und diese sollen / können auch ausgedrückt werden.</w:t>
      </w:r>
      <w:r>
        <w:br/>
      </w:r>
      <w:r w:rsidRPr="00D251B5">
        <w:t>Es gibt auch „komische“ Gefühle, die positiv und negativ zugleich sein können.</w:t>
      </w:r>
    </w:p>
    <w:p w:rsidRPr="00D251B5" w:rsidR="008F1571" w:rsidP="008F1571" w:rsidRDefault="008F1571" w14:paraId="5729C0E6" w14:textId="77777777">
      <w:pPr>
        <w:ind w:left="1416"/>
      </w:pPr>
      <w:r w:rsidRPr="00D251B5">
        <w:t>2. Ebenso gibt es gute und schlechte Geheimnisse. Schlechte Geheimnisse machen ungute (schlechte) Gefühl</w:t>
      </w:r>
      <w:r>
        <w:t xml:space="preserve"> </w:t>
      </w:r>
      <w:r w:rsidRPr="00D251B5">
        <w:t>und dürfen (müssen) weitergesagt werden. Das ist kein Verpetzen.</w:t>
      </w:r>
    </w:p>
    <w:p w:rsidRPr="00D251B5" w:rsidR="008F1571" w:rsidP="008F1571" w:rsidRDefault="008F1571" w14:paraId="77DA2818" w14:textId="77777777">
      <w:pPr>
        <w:ind w:left="1416"/>
      </w:pPr>
      <w:r w:rsidRPr="00D251B5">
        <w:t>3. Jede Person hat das Recht „nein“ zu sagen, wenn etwas geschieht, was unangenehme Gefühle macht.</w:t>
      </w:r>
    </w:p>
    <w:p w:rsidRPr="00D251B5" w:rsidR="008F1571" w:rsidP="008F1571" w:rsidRDefault="008F1571" w14:paraId="07411A2E" w14:textId="77777777">
      <w:pPr>
        <w:ind w:left="1416"/>
      </w:pPr>
      <w:r w:rsidRPr="00D251B5">
        <w:t>4. Jede Person hat das Recht auf den eigenen Körper. Niemand darf andere berühren, wenn dies nicht gewollt ist.</w:t>
      </w:r>
    </w:p>
    <w:p w:rsidRPr="00D251B5" w:rsidR="008F1571" w:rsidP="008F1571" w:rsidRDefault="008F1571" w14:paraId="67961B1E" w14:textId="3ACBEC36">
      <w:pPr>
        <w:ind w:left="1416"/>
      </w:pPr>
      <w:r w:rsidR="008F1571">
        <w:rPr/>
        <w:t xml:space="preserve">5. Es gibt sexualisierte Gewalt! Täterinnen und Täter sind meist Menschen, die bekannt / verwandt sind. Das heißt, nicht der „böse Mann“ ist vermutlich der Täter, sondern jemand, den man </w:t>
      </w:r>
      <w:r w:rsidR="188D61DC">
        <w:rPr/>
        <w:t>gernhat</w:t>
      </w:r>
      <w:r w:rsidR="008F1571">
        <w:rPr/>
        <w:t>, der aber eine Grenze verletzt.</w:t>
      </w:r>
    </w:p>
    <w:p w:rsidRPr="00D251B5" w:rsidR="008F1571" w:rsidP="008F1571" w:rsidRDefault="008F1571" w14:paraId="049B47E3" w14:textId="77777777">
      <w:pPr>
        <w:ind w:left="1416"/>
      </w:pPr>
      <w:r>
        <w:t xml:space="preserve">6. Erwachsene wissen, dass es sexualisierte Gewalt gibt. Sie haben die Aufgabe, sensibel hinzuhören, wenn Kinder und Jugendliche diesbezüglich etwas erzählen. </w:t>
      </w:r>
      <w:r>
        <w:br/>
      </w:r>
      <w:r>
        <w:br/>
      </w:r>
    </w:p>
    <w:p w:rsidR="008F1571" w:rsidP="008F1571" w:rsidRDefault="008F1571" w14:paraId="542177DA" w14:textId="77777777">
      <w:pPr>
        <w:rPr>
          <w:b/>
          <w:bCs/>
        </w:rPr>
      </w:pPr>
    </w:p>
    <w:p w:rsidR="008F1571" w:rsidP="008F1571" w:rsidRDefault="008F1571" w14:paraId="22FFBC5D" w14:textId="77777777">
      <w:pPr>
        <w:rPr>
          <w:b/>
          <w:bCs/>
        </w:rPr>
      </w:pPr>
    </w:p>
    <w:p w:rsidR="008F1571" w:rsidP="008F1571" w:rsidRDefault="008F1571" w14:paraId="47EA1147" w14:textId="77777777">
      <w:pPr>
        <w:rPr>
          <w:b/>
          <w:bCs/>
        </w:rPr>
      </w:pPr>
    </w:p>
    <w:p w:rsidR="008F1571" w:rsidP="008F1571" w:rsidRDefault="008F1571" w14:paraId="79A5B44B" w14:textId="77777777">
      <w:pPr>
        <w:rPr>
          <w:b/>
          <w:bCs/>
        </w:rPr>
      </w:pPr>
    </w:p>
    <w:p w:rsidR="007B2C75" w:rsidRDefault="007B2C75" w14:paraId="0C4E1D32" w14:textId="77777777"/>
    <w:sectPr w:rsidR="007B2C7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71"/>
    <w:rsid w:val="004F21F6"/>
    <w:rsid w:val="007B2C75"/>
    <w:rsid w:val="008F1571"/>
    <w:rsid w:val="00AB0214"/>
    <w:rsid w:val="00DC77CB"/>
    <w:rsid w:val="00FA4D7F"/>
    <w:rsid w:val="188D61DC"/>
    <w:rsid w:val="4F87E4B9"/>
    <w:rsid w:val="59D75712"/>
    <w:rsid w:val="7B6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B1D1"/>
  <w15:chartTrackingRefBased/>
  <w15:docId w15:val="{89018DEA-7FE2-4EB1-B41A-E883A58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F1571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FC2A71CDDC489AAFA0C5E22C52C7" ma:contentTypeVersion="15" ma:contentTypeDescription="Ein neues Dokument erstellen." ma:contentTypeScope="" ma:versionID="7f4cedb19b3f0eec6f39eab20a6e9a07">
  <xsd:schema xmlns:xsd="http://www.w3.org/2001/XMLSchema" xmlns:xs="http://www.w3.org/2001/XMLSchema" xmlns:p="http://schemas.microsoft.com/office/2006/metadata/properties" xmlns:ns2="f83f572f-1285-4154-b7e8-7bf5355f0f35" xmlns:ns3="6d1d529d-3c61-41d6-bd11-b8923913c367" targetNamespace="http://schemas.microsoft.com/office/2006/metadata/properties" ma:root="true" ma:fieldsID="d303d6f01e112d8657c95d5ba1099882" ns2:_="" ns3:_="">
    <xsd:import namespace="f83f572f-1285-4154-b7e8-7bf5355f0f35"/>
    <xsd:import namespace="6d1d529d-3c61-41d6-bd11-b8923913c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572f-1285-4154-b7e8-7bf5355f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529d-3c61-41d6-bd11-b8923913c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bc0147-3eeb-4908-bb4f-fa797b96538d}" ma:internalName="TaxCatchAll" ma:showField="CatchAllData" ma:web="6d1d529d-3c61-41d6-bd11-b8923913c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572f-1285-4154-b7e8-7bf5355f0f35">
      <Terms xmlns="http://schemas.microsoft.com/office/infopath/2007/PartnerControls"/>
    </lcf76f155ced4ddcb4097134ff3c332f>
    <TaxCatchAll xmlns="6d1d529d-3c61-41d6-bd11-b8923913c367" xsi:nil="true"/>
  </documentManagement>
</p:properties>
</file>

<file path=customXml/itemProps1.xml><?xml version="1.0" encoding="utf-8"?>
<ds:datastoreItem xmlns:ds="http://schemas.openxmlformats.org/officeDocument/2006/customXml" ds:itemID="{3C126213-5242-456B-8852-648F3E8F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572f-1285-4154-b7e8-7bf5355f0f35"/>
    <ds:schemaRef ds:uri="6d1d529d-3c61-41d6-bd11-b8923913c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63AE6-AF80-445B-8E50-8A65BC07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0B8F2-6B7E-4DAF-80A6-4CAC1BFEB65A}">
  <ds:schemaRefs>
    <ds:schemaRef ds:uri="http://schemas.microsoft.com/office/2006/metadata/properties"/>
    <ds:schemaRef ds:uri="http://schemas.microsoft.com/office/infopath/2007/PartnerControls"/>
    <ds:schemaRef ds:uri="f83f572f-1285-4154-b7e8-7bf5355f0f35"/>
    <ds:schemaRef ds:uri="6d1d529d-3c61-41d6-bd11-b8923913c3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Kathrin</dc:creator>
  <cp:keywords/>
  <dc:description/>
  <cp:lastModifiedBy>Holtermann, Barbara</cp:lastModifiedBy>
  <cp:revision>4</cp:revision>
  <dcterms:created xsi:type="dcterms:W3CDTF">2023-04-24T08:53:00Z</dcterms:created>
  <dcterms:modified xsi:type="dcterms:W3CDTF">2023-04-24T15:27:15Z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0x0101006F76FC2A71CDDC489AAFA0C5E22C52C7</vt:lpwstr>
  </property>
  <property fmtid="{D5CDD505-2E9C-101B-9397-08002B2CF9AE}" pid="3" name="MediaServiceImageTags">
    <vt:lpwstr/>
  </property>
</Properties>
</file>